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85B" w:rsidRPr="00F23F8D" w:rsidRDefault="0018285B" w:rsidP="00400BAF">
      <w:pPr>
        <w:pStyle w:val="a3"/>
        <w:rPr>
          <w:bCs/>
          <w:sz w:val="24"/>
        </w:rPr>
      </w:pPr>
      <w:r w:rsidRPr="00F23F8D">
        <w:rPr>
          <w:bCs/>
          <w:sz w:val="24"/>
        </w:rPr>
        <w:t>Негосударственное образовательное учреждение</w:t>
      </w:r>
    </w:p>
    <w:p w:rsidR="0018285B" w:rsidRPr="00F23F8D" w:rsidRDefault="00F23F8D" w:rsidP="00400BAF">
      <w:pPr>
        <w:pStyle w:val="a3"/>
        <w:rPr>
          <w:bCs/>
          <w:sz w:val="24"/>
        </w:rPr>
      </w:pPr>
      <w:r w:rsidRPr="00F23F8D">
        <w:rPr>
          <w:bCs/>
          <w:sz w:val="24"/>
        </w:rPr>
        <w:t>дополнительного</w:t>
      </w:r>
      <w:r w:rsidR="0018285B" w:rsidRPr="00F23F8D">
        <w:rPr>
          <w:bCs/>
          <w:sz w:val="24"/>
        </w:rPr>
        <w:t xml:space="preserve"> профессионального образования</w:t>
      </w:r>
    </w:p>
    <w:p w:rsidR="0018285B" w:rsidRDefault="006B73EF" w:rsidP="00400BAF">
      <w:pPr>
        <w:pStyle w:val="a3"/>
        <w:rPr>
          <w:b/>
          <w:bCs/>
          <w:sz w:val="24"/>
        </w:rPr>
      </w:pPr>
      <w:r>
        <w:rPr>
          <w:b/>
          <w:bCs/>
          <w:sz w:val="24"/>
        </w:rPr>
        <w:t>«</w:t>
      </w:r>
      <w:r w:rsidR="0018285B">
        <w:rPr>
          <w:b/>
          <w:bCs/>
          <w:sz w:val="24"/>
        </w:rPr>
        <w:t>Волгоградский институт экономики, социологии и права</w:t>
      </w:r>
      <w:r>
        <w:rPr>
          <w:b/>
          <w:bCs/>
          <w:sz w:val="24"/>
        </w:rPr>
        <w:t>»</w:t>
      </w:r>
    </w:p>
    <w:p w:rsidR="001B2978" w:rsidRDefault="001B2978" w:rsidP="001B2978">
      <w:pPr>
        <w:pStyle w:val="a5"/>
        <w:jc w:val="left"/>
        <w:rPr>
          <w:b/>
          <w:bCs/>
          <w:sz w:val="24"/>
        </w:rPr>
      </w:pPr>
    </w:p>
    <w:p w:rsidR="00D10585" w:rsidRDefault="0018285B" w:rsidP="001F6A27">
      <w:pPr>
        <w:pStyle w:val="a5"/>
        <w:rPr>
          <w:b/>
          <w:bCs/>
          <w:sz w:val="24"/>
        </w:rPr>
      </w:pPr>
      <w:r>
        <w:rPr>
          <w:b/>
          <w:bCs/>
          <w:sz w:val="24"/>
        </w:rPr>
        <w:t>ПРИКАЗ</w:t>
      </w:r>
    </w:p>
    <w:p w:rsidR="0018285B" w:rsidRDefault="0018285B" w:rsidP="00400BAF">
      <w:pPr>
        <w:pStyle w:val="a5"/>
        <w:rPr>
          <w:b/>
          <w:bCs/>
          <w:sz w:val="24"/>
        </w:rPr>
      </w:pPr>
    </w:p>
    <w:p w:rsidR="001B2978" w:rsidRPr="00C25D66" w:rsidRDefault="00694644" w:rsidP="00400BAF">
      <w:pPr>
        <w:spacing w:after="0" w:line="240" w:lineRule="auto"/>
        <w:rPr>
          <w:rFonts w:ascii="Times New Roman" w:hAnsi="Times New Roman"/>
          <w:b/>
          <w:bCs/>
        </w:rPr>
      </w:pPr>
      <w:r w:rsidRPr="00191474">
        <w:rPr>
          <w:rFonts w:ascii="Times New Roman" w:hAnsi="Times New Roman"/>
          <w:b/>
          <w:bCs/>
        </w:rPr>
        <w:t>9</w:t>
      </w:r>
      <w:r w:rsidR="0018285B" w:rsidRPr="00C25D66">
        <w:rPr>
          <w:rFonts w:ascii="Times New Roman" w:hAnsi="Times New Roman"/>
          <w:b/>
          <w:bCs/>
        </w:rPr>
        <w:t xml:space="preserve"> </w:t>
      </w:r>
      <w:r w:rsidR="0035142A" w:rsidRPr="00C25D66">
        <w:rPr>
          <w:rFonts w:ascii="Times New Roman" w:hAnsi="Times New Roman"/>
          <w:b/>
          <w:bCs/>
        </w:rPr>
        <w:t>января 20</w:t>
      </w:r>
      <w:r w:rsidR="00944D67" w:rsidRPr="00C25D66">
        <w:rPr>
          <w:rFonts w:ascii="Times New Roman" w:hAnsi="Times New Roman"/>
          <w:b/>
          <w:bCs/>
        </w:rPr>
        <w:t>23</w:t>
      </w:r>
      <w:r w:rsidR="00F23F8D" w:rsidRPr="00C25D66">
        <w:rPr>
          <w:rFonts w:ascii="Times New Roman" w:hAnsi="Times New Roman"/>
          <w:b/>
          <w:bCs/>
        </w:rPr>
        <w:t xml:space="preserve"> г. </w:t>
      </w:r>
      <w:r w:rsidR="00F23F8D" w:rsidRPr="00C25D66">
        <w:rPr>
          <w:rFonts w:ascii="Times New Roman" w:hAnsi="Times New Roman"/>
          <w:b/>
          <w:bCs/>
        </w:rPr>
        <w:tab/>
      </w:r>
      <w:r w:rsidR="00F23F8D" w:rsidRPr="00C25D66">
        <w:rPr>
          <w:rFonts w:ascii="Times New Roman" w:hAnsi="Times New Roman"/>
          <w:b/>
          <w:bCs/>
        </w:rPr>
        <w:tab/>
      </w:r>
      <w:r w:rsidR="00F23F8D" w:rsidRPr="00C25D66">
        <w:rPr>
          <w:rFonts w:ascii="Times New Roman" w:hAnsi="Times New Roman"/>
          <w:b/>
          <w:bCs/>
        </w:rPr>
        <w:tab/>
        <w:t xml:space="preserve">           </w:t>
      </w:r>
      <w:r w:rsidR="0018285B" w:rsidRPr="00C25D66">
        <w:rPr>
          <w:rFonts w:ascii="Times New Roman" w:hAnsi="Times New Roman"/>
          <w:b/>
          <w:bCs/>
        </w:rPr>
        <w:t>Волгоград</w:t>
      </w:r>
      <w:r w:rsidR="0018285B" w:rsidRPr="00C25D66">
        <w:rPr>
          <w:rFonts w:ascii="Times New Roman" w:hAnsi="Times New Roman"/>
          <w:b/>
          <w:bCs/>
        </w:rPr>
        <w:tab/>
      </w:r>
      <w:r w:rsidR="0018285B" w:rsidRPr="00C25D66">
        <w:rPr>
          <w:rFonts w:ascii="Times New Roman" w:hAnsi="Times New Roman"/>
          <w:b/>
          <w:bCs/>
        </w:rPr>
        <w:tab/>
      </w:r>
      <w:r w:rsidR="0018285B" w:rsidRPr="00C25D66">
        <w:rPr>
          <w:rFonts w:ascii="Times New Roman" w:hAnsi="Times New Roman"/>
          <w:b/>
          <w:bCs/>
        </w:rPr>
        <w:tab/>
      </w:r>
      <w:r w:rsidR="0018285B" w:rsidRPr="00C25D66">
        <w:rPr>
          <w:rFonts w:ascii="Times New Roman" w:hAnsi="Times New Roman"/>
          <w:b/>
          <w:bCs/>
        </w:rPr>
        <w:tab/>
      </w:r>
      <w:r w:rsidR="00E91494" w:rsidRPr="00C25D66">
        <w:rPr>
          <w:rFonts w:ascii="Times New Roman" w:hAnsi="Times New Roman"/>
          <w:b/>
          <w:bCs/>
        </w:rPr>
        <w:t xml:space="preserve">   </w:t>
      </w:r>
      <w:r w:rsidR="0018285B" w:rsidRPr="00C25D66">
        <w:rPr>
          <w:rFonts w:ascii="Times New Roman" w:hAnsi="Times New Roman"/>
          <w:b/>
          <w:bCs/>
        </w:rPr>
        <w:t xml:space="preserve">№ </w:t>
      </w:r>
      <w:r w:rsidR="0035142A" w:rsidRPr="00C25D66">
        <w:rPr>
          <w:rFonts w:ascii="Times New Roman" w:hAnsi="Times New Roman"/>
          <w:b/>
          <w:bCs/>
        </w:rPr>
        <w:t>1</w:t>
      </w:r>
      <w:r w:rsidR="0018285B" w:rsidRPr="00C25D66">
        <w:rPr>
          <w:rFonts w:ascii="Times New Roman" w:hAnsi="Times New Roman"/>
          <w:b/>
          <w:bCs/>
        </w:rPr>
        <w:t xml:space="preserve"> </w:t>
      </w:r>
    </w:p>
    <w:p w:rsidR="00D10585" w:rsidRPr="00C25D66" w:rsidRDefault="00D10585" w:rsidP="00400BAF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B2978" w:rsidRPr="00694644" w:rsidRDefault="00C25D66" w:rsidP="001B2978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694644">
        <w:rPr>
          <w:rFonts w:ascii="Times New Roman" w:hAnsi="Times New Roman"/>
          <w:b/>
          <w:bCs/>
          <w:sz w:val="28"/>
          <w:szCs w:val="28"/>
        </w:rPr>
        <w:t>«</w:t>
      </w:r>
      <w:r w:rsidR="0018285B" w:rsidRPr="00694644">
        <w:rPr>
          <w:rFonts w:ascii="Times New Roman" w:hAnsi="Times New Roman"/>
          <w:b/>
          <w:bCs/>
          <w:sz w:val="28"/>
          <w:szCs w:val="28"/>
        </w:rPr>
        <w:t>Об оплате за обучение</w:t>
      </w:r>
      <w:r w:rsidRPr="00694644">
        <w:rPr>
          <w:rFonts w:ascii="Times New Roman" w:hAnsi="Times New Roman"/>
          <w:b/>
          <w:bCs/>
          <w:sz w:val="28"/>
          <w:szCs w:val="28"/>
        </w:rPr>
        <w:t>»</w:t>
      </w:r>
      <w:r w:rsidR="0018285B" w:rsidRPr="00694644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10585" w:rsidRPr="00C25D66" w:rsidRDefault="00D10585" w:rsidP="001B2978">
      <w:pPr>
        <w:spacing w:after="0" w:line="240" w:lineRule="auto"/>
        <w:rPr>
          <w:rFonts w:ascii="Times New Roman" w:hAnsi="Times New Roman"/>
          <w:b/>
          <w:bCs/>
        </w:rPr>
      </w:pPr>
      <w:bookmarkStart w:id="0" w:name="_GoBack"/>
    </w:p>
    <w:bookmarkEnd w:id="0"/>
    <w:p w:rsidR="00F23F8D" w:rsidRPr="00694644" w:rsidRDefault="00F23F8D" w:rsidP="001F6A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94644">
        <w:rPr>
          <w:rFonts w:ascii="Times New Roman" w:hAnsi="Times New Roman"/>
          <w:b/>
          <w:sz w:val="28"/>
          <w:szCs w:val="28"/>
        </w:rPr>
        <w:t>ПРИКАЗЫВАЮ:</w:t>
      </w:r>
    </w:p>
    <w:p w:rsidR="00D10585" w:rsidRPr="00C25D66" w:rsidRDefault="00D10585" w:rsidP="0035142A">
      <w:pPr>
        <w:spacing w:after="0" w:line="240" w:lineRule="auto"/>
        <w:rPr>
          <w:rFonts w:ascii="Times New Roman" w:hAnsi="Times New Roman"/>
        </w:rPr>
      </w:pPr>
    </w:p>
    <w:p w:rsidR="0018285B" w:rsidRPr="00694644" w:rsidRDefault="0018285B" w:rsidP="00335D43">
      <w:pPr>
        <w:spacing w:after="0" w:line="240" w:lineRule="auto"/>
        <w:ind w:firstLine="360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</w:rPr>
        <w:t xml:space="preserve">Установить с </w:t>
      </w:r>
      <w:r w:rsidR="00694644" w:rsidRPr="00694644">
        <w:rPr>
          <w:rFonts w:ascii="Times New Roman" w:hAnsi="Times New Roman"/>
        </w:rPr>
        <w:t>1</w:t>
      </w:r>
      <w:r w:rsidRPr="00694644">
        <w:rPr>
          <w:rFonts w:ascii="Times New Roman" w:hAnsi="Times New Roman"/>
        </w:rPr>
        <w:t xml:space="preserve"> </w:t>
      </w:r>
      <w:r w:rsidR="00944D67" w:rsidRPr="00694644">
        <w:rPr>
          <w:rFonts w:ascii="Times New Roman" w:hAnsi="Times New Roman"/>
        </w:rPr>
        <w:t>января 2023</w:t>
      </w:r>
      <w:r w:rsidRPr="00694644">
        <w:rPr>
          <w:rFonts w:ascii="Times New Roman" w:hAnsi="Times New Roman"/>
        </w:rPr>
        <w:t xml:space="preserve"> года следующий размер оплаты</w:t>
      </w:r>
      <w:r w:rsidR="00944D67" w:rsidRPr="00694644">
        <w:rPr>
          <w:rFonts w:ascii="Times New Roman" w:hAnsi="Times New Roman"/>
        </w:rPr>
        <w:t xml:space="preserve"> </w:t>
      </w:r>
      <w:r w:rsidR="00335D43" w:rsidRPr="00694644">
        <w:rPr>
          <w:rFonts w:ascii="Times New Roman" w:hAnsi="Times New Roman"/>
        </w:rPr>
        <w:t>за обучение в</w:t>
      </w:r>
      <w:r w:rsidR="00944D67" w:rsidRPr="00694644">
        <w:rPr>
          <w:rFonts w:ascii="Times New Roman" w:hAnsi="Times New Roman"/>
        </w:rPr>
        <w:t xml:space="preserve"> 2023</w:t>
      </w:r>
      <w:r w:rsidR="00335D43" w:rsidRPr="00694644">
        <w:rPr>
          <w:rFonts w:ascii="Times New Roman" w:hAnsi="Times New Roman"/>
        </w:rPr>
        <w:t xml:space="preserve"> учебном</w:t>
      </w:r>
      <w:r w:rsidRPr="00694644">
        <w:rPr>
          <w:rFonts w:ascii="Times New Roman" w:hAnsi="Times New Roman"/>
        </w:rPr>
        <w:t xml:space="preserve"> год</w:t>
      </w:r>
      <w:r w:rsidR="00335D43" w:rsidRPr="00694644">
        <w:rPr>
          <w:rFonts w:ascii="Times New Roman" w:hAnsi="Times New Roman"/>
        </w:rPr>
        <w:t>у</w:t>
      </w:r>
      <w:r w:rsidRPr="00694644">
        <w:rPr>
          <w:rFonts w:ascii="Times New Roman" w:hAnsi="Times New Roman"/>
        </w:rPr>
        <w:t>:</w:t>
      </w:r>
    </w:p>
    <w:p w:rsidR="0018285B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4644">
        <w:rPr>
          <w:rFonts w:ascii="Times New Roman" w:hAnsi="Times New Roman"/>
          <w:b/>
          <w:u w:val="single"/>
        </w:rPr>
        <w:t>Программы профессиональной переподготовки: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18285B" w:rsidRPr="00694644" w:rsidRDefault="00F23F8D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>Единая программа подготовки арбитражных управляющих</w:t>
      </w:r>
      <w:r w:rsidR="00911EF5" w:rsidRPr="00694644">
        <w:rPr>
          <w:rFonts w:ascii="Times New Roman" w:hAnsi="Times New Roman"/>
        </w:rPr>
        <w:t xml:space="preserve"> </w:t>
      </w:r>
      <w:r w:rsidR="0018285B" w:rsidRPr="00694644">
        <w:rPr>
          <w:rFonts w:ascii="Times New Roman" w:hAnsi="Times New Roman"/>
        </w:rPr>
        <w:t xml:space="preserve">(нормативный срок освоения </w:t>
      </w:r>
      <w:r w:rsidRPr="00694644">
        <w:rPr>
          <w:rFonts w:ascii="Times New Roman" w:hAnsi="Times New Roman"/>
        </w:rPr>
        <w:t>572</w:t>
      </w:r>
      <w:r w:rsidR="0018285B" w:rsidRPr="00694644">
        <w:rPr>
          <w:rFonts w:ascii="Times New Roman" w:hAnsi="Times New Roman"/>
        </w:rPr>
        <w:t xml:space="preserve"> час</w:t>
      </w:r>
      <w:r w:rsidRPr="00694644">
        <w:rPr>
          <w:rFonts w:ascii="Times New Roman" w:hAnsi="Times New Roman"/>
        </w:rPr>
        <w:t>а)</w:t>
      </w:r>
      <w:r w:rsidR="00335D43" w:rsidRPr="00694644">
        <w:rPr>
          <w:rFonts w:ascii="Times New Roman" w:hAnsi="Times New Roman"/>
        </w:rPr>
        <w:t xml:space="preserve"> </w:t>
      </w:r>
      <w:r w:rsidR="00335D43" w:rsidRPr="00694644">
        <w:rPr>
          <w:rFonts w:ascii="Times New Roman" w:hAnsi="Times New Roman"/>
          <w:b/>
        </w:rPr>
        <w:t>– 35000=00</w:t>
      </w:r>
      <w:r w:rsidR="00335D43"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Юриспруденция </w:t>
      </w:r>
      <w:r w:rsidRPr="00694644">
        <w:rPr>
          <w:rFonts w:ascii="Times New Roman" w:hAnsi="Times New Roman"/>
        </w:rPr>
        <w:t>(нормативный срок освоения 1512 часов)</w:t>
      </w:r>
      <w:r w:rsidRPr="00694644">
        <w:rPr>
          <w:rFonts w:ascii="Times New Roman" w:hAnsi="Times New Roman"/>
          <w:b/>
        </w:rPr>
        <w:t xml:space="preserve"> – 30000=00</w:t>
      </w:r>
      <w:r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Юриспруденция </w:t>
      </w:r>
      <w:r w:rsidRPr="00694644">
        <w:rPr>
          <w:rFonts w:ascii="Times New Roman" w:hAnsi="Times New Roman"/>
        </w:rPr>
        <w:t>(нормативный срок освоения 504 часа)</w:t>
      </w:r>
      <w:r w:rsidRPr="00694644">
        <w:rPr>
          <w:rFonts w:ascii="Times New Roman" w:hAnsi="Times New Roman"/>
          <w:b/>
        </w:rPr>
        <w:t xml:space="preserve"> – 15000=00</w:t>
      </w:r>
      <w:r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>Экономика и управление на предприятии</w:t>
      </w:r>
      <w:r w:rsidRPr="00694644">
        <w:rPr>
          <w:rFonts w:ascii="Times New Roman" w:hAnsi="Times New Roman"/>
        </w:rPr>
        <w:t xml:space="preserve"> (нормативный срок освоения 514 часов) – </w:t>
      </w:r>
      <w:r w:rsidRPr="00694644">
        <w:rPr>
          <w:rFonts w:ascii="Times New Roman" w:hAnsi="Times New Roman"/>
          <w:b/>
        </w:rPr>
        <w:t>15000=00.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Менеджмент организации </w:t>
      </w:r>
      <w:r w:rsidRPr="00694644">
        <w:rPr>
          <w:rFonts w:ascii="Times New Roman" w:hAnsi="Times New Roman"/>
        </w:rPr>
        <w:t>(нормативный срок освоения 504 часа) –</w:t>
      </w:r>
      <w:r w:rsidRPr="00694644">
        <w:rPr>
          <w:rFonts w:ascii="Times New Roman" w:hAnsi="Times New Roman"/>
          <w:b/>
        </w:rPr>
        <w:t>15000=00</w:t>
      </w:r>
      <w:r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Менеджмент по охране труда </w:t>
      </w:r>
      <w:r w:rsidRPr="00694644">
        <w:rPr>
          <w:rFonts w:ascii="Times New Roman" w:hAnsi="Times New Roman"/>
        </w:rPr>
        <w:t xml:space="preserve">(нормативный срок освоения 504 часа) </w:t>
      </w:r>
      <w:r w:rsidRPr="00694644">
        <w:rPr>
          <w:rFonts w:ascii="Times New Roman" w:hAnsi="Times New Roman"/>
          <w:b/>
        </w:rPr>
        <w:t>– 15000=00</w:t>
      </w:r>
      <w:r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</w:rPr>
      </w:pPr>
      <w:r w:rsidRPr="00694644">
        <w:rPr>
          <w:rFonts w:ascii="Times New Roman" w:hAnsi="Times New Roman"/>
          <w:b/>
          <w:bCs/>
        </w:rPr>
        <w:t>Маркетинг</w:t>
      </w:r>
      <w:r w:rsidRPr="00694644">
        <w:rPr>
          <w:rFonts w:ascii="Times New Roman" w:hAnsi="Times New Roman"/>
          <w:b/>
        </w:rPr>
        <w:t xml:space="preserve"> </w:t>
      </w:r>
      <w:r w:rsidRPr="00694644">
        <w:rPr>
          <w:rFonts w:ascii="Times New Roman" w:hAnsi="Times New Roman"/>
        </w:rPr>
        <w:t>(нормативный срок освоения 504 часа)</w:t>
      </w:r>
      <w:r w:rsidRPr="00694644">
        <w:rPr>
          <w:rFonts w:ascii="Times New Roman" w:hAnsi="Times New Roman"/>
          <w:bCs/>
        </w:rPr>
        <w:t xml:space="preserve"> – </w:t>
      </w:r>
      <w:r w:rsidRPr="00694644">
        <w:rPr>
          <w:rFonts w:ascii="Times New Roman" w:hAnsi="Times New Roman"/>
          <w:b/>
          <w:bCs/>
        </w:rPr>
        <w:t>15000=00</w:t>
      </w:r>
      <w:r w:rsidRPr="00694644">
        <w:rPr>
          <w:rFonts w:ascii="Times New Roman" w:hAnsi="Times New Roman"/>
          <w:bCs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694644">
        <w:rPr>
          <w:rFonts w:ascii="Times New Roman" w:hAnsi="Times New Roman"/>
          <w:b/>
          <w:bCs/>
        </w:rPr>
        <w:t>Управление персоналом</w:t>
      </w:r>
      <w:r w:rsidR="00C25D66" w:rsidRPr="00694644">
        <w:rPr>
          <w:rFonts w:ascii="Times New Roman" w:hAnsi="Times New Roman"/>
          <w:b/>
          <w:bCs/>
        </w:rPr>
        <w:t xml:space="preserve"> </w:t>
      </w:r>
      <w:r w:rsidRPr="00694644">
        <w:rPr>
          <w:rFonts w:ascii="Times New Roman" w:hAnsi="Times New Roman"/>
        </w:rPr>
        <w:t>(нормативный срок освоения 504 часа)</w:t>
      </w:r>
      <w:r w:rsidRPr="00694644">
        <w:rPr>
          <w:rFonts w:ascii="Times New Roman" w:hAnsi="Times New Roman"/>
          <w:bCs/>
        </w:rPr>
        <w:t xml:space="preserve"> </w:t>
      </w:r>
      <w:r w:rsidR="00C25D66" w:rsidRPr="00694644">
        <w:rPr>
          <w:rFonts w:ascii="Times New Roman" w:hAnsi="Times New Roman"/>
          <w:b/>
          <w:bCs/>
        </w:rPr>
        <w:t>– 15000=00</w:t>
      </w:r>
      <w:r w:rsidRPr="00694644">
        <w:rPr>
          <w:rFonts w:ascii="Times New Roman" w:hAnsi="Times New Roman"/>
          <w:bCs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>Социальная работа в системе социальных служб</w:t>
      </w:r>
      <w:r w:rsidRPr="00694644">
        <w:rPr>
          <w:rFonts w:ascii="Times New Roman" w:hAnsi="Times New Roman"/>
        </w:rPr>
        <w:t xml:space="preserve"> (нормативный срок освоения 288 часов)</w:t>
      </w:r>
      <w:r w:rsidR="00C25D66" w:rsidRPr="00694644">
        <w:rPr>
          <w:rFonts w:ascii="Times New Roman" w:hAnsi="Times New Roman"/>
        </w:rPr>
        <w:t xml:space="preserve"> </w:t>
      </w:r>
      <w:r w:rsidR="00C25D66" w:rsidRPr="00694644">
        <w:rPr>
          <w:rFonts w:ascii="Times New Roman" w:hAnsi="Times New Roman"/>
          <w:b/>
        </w:rPr>
        <w:t>– 15000=00</w:t>
      </w:r>
      <w:r w:rsidRPr="00694644">
        <w:rPr>
          <w:rFonts w:ascii="Times New Roman" w:hAnsi="Times New Roman"/>
        </w:rPr>
        <w:t>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</w:rPr>
      </w:pPr>
      <w:r w:rsidRPr="00694644">
        <w:rPr>
          <w:rFonts w:ascii="Times New Roman" w:hAnsi="Times New Roman"/>
          <w:b/>
        </w:rPr>
        <w:t>Психологическое консультирование: интегративный подход</w:t>
      </w:r>
      <w:r w:rsidRPr="00694644">
        <w:rPr>
          <w:rFonts w:ascii="Times New Roman" w:hAnsi="Times New Roman"/>
        </w:rPr>
        <w:t xml:space="preserve"> (нормативный срок освоения 605 часов)</w:t>
      </w:r>
      <w:r w:rsidR="00C25D66" w:rsidRPr="00694644">
        <w:rPr>
          <w:rFonts w:ascii="Times New Roman" w:hAnsi="Times New Roman"/>
        </w:rPr>
        <w:t xml:space="preserve"> </w:t>
      </w:r>
      <w:r w:rsidR="00C25D66" w:rsidRPr="00694644">
        <w:rPr>
          <w:rFonts w:ascii="Times New Roman" w:hAnsi="Times New Roman"/>
          <w:b/>
        </w:rPr>
        <w:t>– 15000=00.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</w:rPr>
      </w:pPr>
    </w:p>
    <w:p w:rsidR="0018285B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694644">
        <w:rPr>
          <w:rFonts w:ascii="Times New Roman" w:hAnsi="Times New Roman"/>
          <w:b/>
          <w:u w:val="single"/>
        </w:rPr>
        <w:t>Программы повышения квалификации:</w:t>
      </w:r>
    </w:p>
    <w:p w:rsidR="00335D43" w:rsidRPr="00694644" w:rsidRDefault="00335D43" w:rsidP="00335D43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C25D66" w:rsidRPr="00694644" w:rsidRDefault="00C25D66" w:rsidP="00C25D66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Программа обучения арбитражных управляющих в качестве конкурсных управляющих при банкротстве кредитных организаций </w:t>
      </w:r>
      <w:r w:rsidRPr="00694644">
        <w:rPr>
          <w:rFonts w:ascii="Times New Roman" w:hAnsi="Times New Roman"/>
        </w:rPr>
        <w:t xml:space="preserve">(нормативный срок освоения 88 часов) </w:t>
      </w:r>
      <w:r w:rsidRPr="00694644">
        <w:rPr>
          <w:rFonts w:ascii="Times New Roman" w:hAnsi="Times New Roman"/>
          <w:b/>
        </w:rPr>
        <w:t>– 15000=00</w:t>
      </w:r>
      <w:r w:rsidRPr="00694644">
        <w:rPr>
          <w:rFonts w:ascii="Times New Roman" w:hAnsi="Times New Roman"/>
          <w:bCs/>
        </w:rPr>
        <w:t>.</w:t>
      </w:r>
    </w:p>
    <w:p w:rsidR="00C25D66" w:rsidRPr="00694644" w:rsidRDefault="00C25D66" w:rsidP="00C25D66">
      <w:pPr>
        <w:spacing w:after="0" w:line="240" w:lineRule="auto"/>
        <w:jc w:val="both"/>
        <w:rPr>
          <w:rFonts w:ascii="Times New Roman" w:hAnsi="Times New Roman"/>
          <w:b/>
        </w:rPr>
      </w:pPr>
      <w:r w:rsidRPr="00694644">
        <w:rPr>
          <w:rFonts w:ascii="Times New Roman" w:hAnsi="Times New Roman"/>
          <w:b/>
        </w:rPr>
        <w:t xml:space="preserve">Программа обучения арбитражных управляющих при банкротстве кредитных кооперативов </w:t>
      </w:r>
      <w:r w:rsidRPr="00694644">
        <w:rPr>
          <w:rFonts w:ascii="Times New Roman" w:hAnsi="Times New Roman"/>
        </w:rPr>
        <w:t>(нормативный срок освоения 90 часов) –</w:t>
      </w:r>
      <w:r w:rsidRPr="00694644">
        <w:rPr>
          <w:rFonts w:ascii="Times New Roman" w:hAnsi="Times New Roman"/>
          <w:b/>
        </w:rPr>
        <w:t>15000=00</w:t>
      </w:r>
      <w:r w:rsidRPr="00694644">
        <w:rPr>
          <w:rFonts w:ascii="Times New Roman" w:hAnsi="Times New Roman"/>
        </w:rPr>
        <w:t>.</w:t>
      </w:r>
    </w:p>
    <w:p w:rsidR="00C25D66" w:rsidRPr="00694644" w:rsidRDefault="00C25D66" w:rsidP="00C25D66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Программа подготовки арбитражных управляющих в делах о банкротстве профессиональных участников ранка ценных бумаг, управляющих компаний инвестиционных фондов, паевых инвестиционных фондов и не государственных пенсионных фондов </w:t>
      </w:r>
      <w:r w:rsidRPr="00694644">
        <w:rPr>
          <w:rFonts w:ascii="Times New Roman" w:hAnsi="Times New Roman"/>
        </w:rPr>
        <w:t xml:space="preserve">(нормативный срок освоения 90 часов) </w:t>
      </w:r>
      <w:r w:rsidRPr="00694644">
        <w:rPr>
          <w:rFonts w:ascii="Times New Roman" w:hAnsi="Times New Roman"/>
          <w:b/>
        </w:rPr>
        <w:t>– 15000=00</w:t>
      </w:r>
      <w:r w:rsidRPr="00694644">
        <w:rPr>
          <w:rFonts w:ascii="Times New Roman" w:hAnsi="Times New Roman"/>
        </w:rPr>
        <w:t>.</w:t>
      </w:r>
    </w:p>
    <w:p w:rsidR="00C25D66" w:rsidRPr="00694644" w:rsidRDefault="00C25D66" w:rsidP="00C25D66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  <w:bCs/>
        </w:rPr>
        <w:t xml:space="preserve">Программа подготовки арбитражных управляющих в делах о банкротстве негосударственных пенсионных фондов </w:t>
      </w:r>
      <w:r w:rsidRPr="00694644">
        <w:rPr>
          <w:rFonts w:ascii="Times New Roman" w:hAnsi="Times New Roman"/>
        </w:rPr>
        <w:t>(нормативный срок освоения 84 часа) –</w:t>
      </w:r>
      <w:r w:rsidRPr="00694644">
        <w:rPr>
          <w:rFonts w:ascii="Times New Roman" w:hAnsi="Times New Roman"/>
          <w:b/>
        </w:rPr>
        <w:t>15000=00</w:t>
      </w:r>
      <w:r w:rsidRPr="00694644">
        <w:rPr>
          <w:rFonts w:ascii="Times New Roman" w:hAnsi="Times New Roman"/>
          <w:bCs/>
        </w:rPr>
        <w:t>.</w:t>
      </w:r>
    </w:p>
    <w:p w:rsidR="00C25D66" w:rsidRPr="00694644" w:rsidRDefault="00C25D66" w:rsidP="00C25D66">
      <w:pPr>
        <w:spacing w:after="0" w:line="240" w:lineRule="auto"/>
        <w:jc w:val="both"/>
        <w:rPr>
          <w:rFonts w:ascii="Times New Roman" w:hAnsi="Times New Roman"/>
          <w:b/>
        </w:rPr>
      </w:pPr>
      <w:r w:rsidRPr="00694644">
        <w:rPr>
          <w:rFonts w:ascii="Times New Roman" w:hAnsi="Times New Roman"/>
          <w:b/>
          <w:bCs/>
        </w:rPr>
        <w:t xml:space="preserve">Программа подготовки арбитражных управляющих в делах о банкротстве страховых организаций </w:t>
      </w:r>
      <w:r w:rsidRPr="00694644">
        <w:rPr>
          <w:rFonts w:ascii="Times New Roman" w:hAnsi="Times New Roman"/>
        </w:rPr>
        <w:t>(нормативный срок освоения 102 часа) –</w:t>
      </w:r>
      <w:r w:rsidRPr="00694644">
        <w:rPr>
          <w:rFonts w:ascii="Times New Roman" w:hAnsi="Times New Roman"/>
          <w:b/>
        </w:rPr>
        <w:t xml:space="preserve"> 15000=00.</w:t>
      </w:r>
    </w:p>
    <w:p w:rsidR="000D4F02" w:rsidRPr="00191474" w:rsidRDefault="00F23F8D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Повышение </w:t>
      </w:r>
      <w:r w:rsidR="00450B6B" w:rsidRPr="00694644">
        <w:rPr>
          <w:rFonts w:ascii="Times New Roman" w:hAnsi="Times New Roman"/>
          <w:b/>
        </w:rPr>
        <w:t xml:space="preserve">уровня </w:t>
      </w:r>
      <w:r w:rsidR="00191474">
        <w:rPr>
          <w:rFonts w:ascii="Times New Roman" w:hAnsi="Times New Roman"/>
          <w:b/>
        </w:rPr>
        <w:t>профессиональной подготовки</w:t>
      </w:r>
      <w:r w:rsidRPr="00694644">
        <w:rPr>
          <w:rFonts w:ascii="Times New Roman" w:hAnsi="Times New Roman"/>
          <w:b/>
        </w:rPr>
        <w:t xml:space="preserve"> арбитражных управляющих</w:t>
      </w:r>
      <w:r w:rsidR="0035142A" w:rsidRPr="00694644">
        <w:rPr>
          <w:rFonts w:ascii="Times New Roman" w:hAnsi="Times New Roman"/>
        </w:rPr>
        <w:t xml:space="preserve"> </w:t>
      </w:r>
      <w:r w:rsidR="00C25D66" w:rsidRPr="00694644">
        <w:rPr>
          <w:rFonts w:ascii="Times New Roman" w:hAnsi="Times New Roman"/>
        </w:rPr>
        <w:t xml:space="preserve">(нормативный срок освоения 24 часа) – </w:t>
      </w:r>
      <w:r w:rsidR="00C25D66" w:rsidRPr="00694644">
        <w:rPr>
          <w:rFonts w:ascii="Times New Roman" w:hAnsi="Times New Roman"/>
          <w:b/>
        </w:rPr>
        <w:t>2000=00</w:t>
      </w:r>
      <w:r w:rsidRPr="00694644">
        <w:rPr>
          <w:rFonts w:ascii="Times New Roman" w:hAnsi="Times New Roman"/>
        </w:rPr>
        <w:t>.</w:t>
      </w:r>
    </w:p>
    <w:p w:rsidR="00191474" w:rsidRDefault="00694644" w:rsidP="00335D4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Информационно-коммуникационные технологии в профессиональной деятельности преподавателя высшей школы</w:t>
      </w:r>
      <w:r w:rsidR="003517F5">
        <w:rPr>
          <w:rFonts w:ascii="Times New Roman" w:hAnsi="Times New Roman"/>
          <w:b/>
        </w:rPr>
        <w:t xml:space="preserve"> </w:t>
      </w:r>
      <w:r w:rsidR="003517F5">
        <w:rPr>
          <w:rFonts w:ascii="Times New Roman" w:hAnsi="Times New Roman"/>
        </w:rPr>
        <w:t xml:space="preserve">(нормативный срок освоения 72 часа) – </w:t>
      </w:r>
      <w:r w:rsidR="00191474">
        <w:rPr>
          <w:rFonts w:ascii="Times New Roman" w:hAnsi="Times New Roman"/>
          <w:b/>
        </w:rPr>
        <w:t>2000=00.</w:t>
      </w:r>
    </w:p>
    <w:p w:rsidR="00191474" w:rsidRDefault="00191474" w:rsidP="00335D4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Современные проблемы преподавания теоретико-правовых и историко-правовых дисциплин в рамках модернизации правовой системы РФ </w:t>
      </w:r>
      <w:r>
        <w:rPr>
          <w:rFonts w:ascii="Times New Roman" w:hAnsi="Times New Roman"/>
        </w:rPr>
        <w:t xml:space="preserve">(нормативный срок освоения 72 часа) – </w:t>
      </w:r>
      <w:r>
        <w:rPr>
          <w:rFonts w:ascii="Times New Roman" w:hAnsi="Times New Roman"/>
          <w:b/>
        </w:rPr>
        <w:t>2000=00.</w:t>
      </w:r>
    </w:p>
    <w:p w:rsidR="00191474" w:rsidRPr="003517F5" w:rsidRDefault="00191474" w:rsidP="00335D43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Современные проблемы преподавания проблемно-правовых дисциплин в рамках модернизации правовой системы РФ </w:t>
      </w:r>
      <w:r>
        <w:rPr>
          <w:rFonts w:ascii="Times New Roman" w:hAnsi="Times New Roman"/>
        </w:rPr>
        <w:t xml:space="preserve">(нормативный срок освоения 72 часа) – </w:t>
      </w:r>
      <w:r>
        <w:rPr>
          <w:rFonts w:ascii="Times New Roman" w:hAnsi="Times New Roman"/>
          <w:b/>
        </w:rPr>
        <w:t>2000=00.</w:t>
      </w:r>
    </w:p>
    <w:p w:rsidR="00911EF5" w:rsidRPr="00694644" w:rsidRDefault="00C25D66" w:rsidP="00335D43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Информационные технологии </w:t>
      </w:r>
      <w:r w:rsidRPr="00694644">
        <w:rPr>
          <w:rFonts w:ascii="Times New Roman" w:hAnsi="Times New Roman"/>
        </w:rPr>
        <w:t>(нормативный срок освоения 72 ч</w:t>
      </w:r>
      <w:r w:rsidR="00694644" w:rsidRPr="00694644">
        <w:rPr>
          <w:rFonts w:ascii="Times New Roman" w:hAnsi="Times New Roman"/>
        </w:rPr>
        <w:t xml:space="preserve">аса) </w:t>
      </w:r>
      <w:r w:rsidRPr="00694644">
        <w:rPr>
          <w:rFonts w:ascii="Times New Roman" w:hAnsi="Times New Roman"/>
        </w:rPr>
        <w:t>–</w:t>
      </w:r>
      <w:r w:rsidR="00694644" w:rsidRPr="00694644">
        <w:rPr>
          <w:rFonts w:ascii="Times New Roman" w:hAnsi="Times New Roman"/>
          <w:b/>
        </w:rPr>
        <w:t xml:space="preserve"> 2</w:t>
      </w:r>
      <w:r w:rsidRPr="00694644">
        <w:rPr>
          <w:rFonts w:ascii="Times New Roman" w:hAnsi="Times New Roman"/>
          <w:b/>
        </w:rPr>
        <w:t>000=00</w:t>
      </w:r>
      <w:r w:rsidRPr="00694644">
        <w:rPr>
          <w:rFonts w:ascii="Times New Roman" w:hAnsi="Times New Roman"/>
        </w:rPr>
        <w:t>.</w:t>
      </w:r>
    </w:p>
    <w:p w:rsidR="003517F5" w:rsidRPr="00694644" w:rsidRDefault="003517F5" w:rsidP="003517F5">
      <w:pPr>
        <w:spacing w:after="0" w:line="240" w:lineRule="auto"/>
        <w:jc w:val="both"/>
        <w:rPr>
          <w:rFonts w:ascii="Times New Roman" w:hAnsi="Times New Roman"/>
        </w:rPr>
      </w:pPr>
      <w:r w:rsidRPr="00694644">
        <w:rPr>
          <w:rFonts w:ascii="Times New Roman" w:hAnsi="Times New Roman"/>
          <w:b/>
        </w:rPr>
        <w:t xml:space="preserve">Социальная работа в системе социальных служб </w:t>
      </w:r>
      <w:r w:rsidRPr="00694644">
        <w:rPr>
          <w:rFonts w:ascii="Times New Roman" w:hAnsi="Times New Roman"/>
        </w:rPr>
        <w:t>(нормативный срок освоения 72 часа) –</w:t>
      </w:r>
      <w:r w:rsidRPr="00694644">
        <w:rPr>
          <w:rFonts w:ascii="Times New Roman" w:hAnsi="Times New Roman"/>
          <w:b/>
        </w:rPr>
        <w:t xml:space="preserve"> 2000=00</w:t>
      </w:r>
      <w:r w:rsidRPr="00694644">
        <w:rPr>
          <w:rFonts w:ascii="Times New Roman" w:hAnsi="Times New Roman"/>
        </w:rPr>
        <w:t>.</w:t>
      </w:r>
    </w:p>
    <w:p w:rsidR="00911EF5" w:rsidRDefault="00911EF5" w:rsidP="00335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EF5" w:rsidRDefault="00911EF5" w:rsidP="00335D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8285B" w:rsidRPr="00694644" w:rsidRDefault="0018285B" w:rsidP="00335D4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94644">
        <w:rPr>
          <w:rFonts w:ascii="Times New Roman" w:hAnsi="Times New Roman"/>
          <w:b/>
          <w:sz w:val="28"/>
          <w:szCs w:val="28"/>
        </w:rPr>
        <w:t>Ректор</w:t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</w:r>
      <w:r w:rsidRPr="00694644">
        <w:rPr>
          <w:rFonts w:ascii="Times New Roman" w:hAnsi="Times New Roman"/>
          <w:b/>
          <w:sz w:val="28"/>
          <w:szCs w:val="28"/>
        </w:rPr>
        <w:tab/>
        <w:t>В.В. Юсупов</w:t>
      </w:r>
    </w:p>
    <w:sectPr w:rsidR="0018285B" w:rsidRPr="00694644" w:rsidSect="00C33C25">
      <w:headerReference w:type="default" r:id="rId7"/>
      <w:pgSz w:w="11906" w:h="16838"/>
      <w:pgMar w:top="709" w:right="566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753F" w:rsidRDefault="00CE753F" w:rsidP="00F7344A">
      <w:pPr>
        <w:spacing w:after="0" w:line="240" w:lineRule="auto"/>
      </w:pPr>
      <w:r>
        <w:separator/>
      </w:r>
    </w:p>
  </w:endnote>
  <w:endnote w:type="continuationSeparator" w:id="0">
    <w:p w:rsidR="00CE753F" w:rsidRDefault="00CE753F" w:rsidP="00F73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753F" w:rsidRDefault="00CE753F" w:rsidP="00F7344A">
      <w:pPr>
        <w:spacing w:after="0" w:line="240" w:lineRule="auto"/>
      </w:pPr>
      <w:r>
        <w:separator/>
      </w:r>
    </w:p>
  </w:footnote>
  <w:footnote w:type="continuationSeparator" w:id="0">
    <w:p w:rsidR="00CE753F" w:rsidRDefault="00CE753F" w:rsidP="00F73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85B" w:rsidRDefault="00894D6A">
    <w:pPr>
      <w:pStyle w:val="a7"/>
      <w:jc w:val="center"/>
    </w:pPr>
    <w:r>
      <w:fldChar w:fldCharType="begin"/>
    </w:r>
    <w:r w:rsidR="0084440C">
      <w:instrText xml:space="preserve"> PAGE   \* MERGEFORMAT </w:instrText>
    </w:r>
    <w:r>
      <w:fldChar w:fldCharType="separate"/>
    </w:r>
    <w:r w:rsidR="00694644">
      <w:rPr>
        <w:noProof/>
      </w:rPr>
      <w:t>2</w:t>
    </w:r>
    <w:r>
      <w:rPr>
        <w:noProof/>
      </w:rPr>
      <w:fldChar w:fldCharType="end"/>
    </w:r>
  </w:p>
  <w:p w:rsidR="0018285B" w:rsidRDefault="0018285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10427"/>
    <w:multiLevelType w:val="hybridMultilevel"/>
    <w:tmpl w:val="F2F6604C"/>
    <w:lvl w:ilvl="0" w:tplc="DE4E1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2E06F8"/>
    <w:multiLevelType w:val="hybridMultilevel"/>
    <w:tmpl w:val="F86AA252"/>
    <w:lvl w:ilvl="0" w:tplc="DE4E1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EC75406"/>
    <w:multiLevelType w:val="hybridMultilevel"/>
    <w:tmpl w:val="73CE0904"/>
    <w:lvl w:ilvl="0" w:tplc="DE4E1B9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784B"/>
    <w:rsid w:val="00091F45"/>
    <w:rsid w:val="000D4F02"/>
    <w:rsid w:val="000E29CA"/>
    <w:rsid w:val="0018285B"/>
    <w:rsid w:val="00191474"/>
    <w:rsid w:val="001B2978"/>
    <w:rsid w:val="001E7929"/>
    <w:rsid w:val="001F6A27"/>
    <w:rsid w:val="00254DEF"/>
    <w:rsid w:val="00261E43"/>
    <w:rsid w:val="00297D9B"/>
    <w:rsid w:val="002F57D1"/>
    <w:rsid w:val="00335D43"/>
    <w:rsid w:val="003445C9"/>
    <w:rsid w:val="0035142A"/>
    <w:rsid w:val="003517F5"/>
    <w:rsid w:val="00365DC6"/>
    <w:rsid w:val="00371B9D"/>
    <w:rsid w:val="003A47D6"/>
    <w:rsid w:val="003B452C"/>
    <w:rsid w:val="003B461B"/>
    <w:rsid w:val="003C659A"/>
    <w:rsid w:val="003F7FCF"/>
    <w:rsid w:val="00400BAF"/>
    <w:rsid w:val="004329C3"/>
    <w:rsid w:val="00450B6B"/>
    <w:rsid w:val="00472BD7"/>
    <w:rsid w:val="004749BB"/>
    <w:rsid w:val="004B0F2F"/>
    <w:rsid w:val="004C0988"/>
    <w:rsid w:val="005230F2"/>
    <w:rsid w:val="00524490"/>
    <w:rsid w:val="005F0241"/>
    <w:rsid w:val="006032A7"/>
    <w:rsid w:val="00606778"/>
    <w:rsid w:val="00676DDB"/>
    <w:rsid w:val="00694644"/>
    <w:rsid w:val="006A301C"/>
    <w:rsid w:val="006B73EF"/>
    <w:rsid w:val="0075322A"/>
    <w:rsid w:val="00753DCC"/>
    <w:rsid w:val="00781A61"/>
    <w:rsid w:val="007929F3"/>
    <w:rsid w:val="007A1DC2"/>
    <w:rsid w:val="007A60F2"/>
    <w:rsid w:val="007C3DA2"/>
    <w:rsid w:val="007D1A25"/>
    <w:rsid w:val="007F48F1"/>
    <w:rsid w:val="00812A2A"/>
    <w:rsid w:val="008329C4"/>
    <w:rsid w:val="008374FA"/>
    <w:rsid w:val="0084440C"/>
    <w:rsid w:val="008464C3"/>
    <w:rsid w:val="00894D6A"/>
    <w:rsid w:val="00911EF5"/>
    <w:rsid w:val="009412B0"/>
    <w:rsid w:val="00944D67"/>
    <w:rsid w:val="00971279"/>
    <w:rsid w:val="009A6B47"/>
    <w:rsid w:val="009B580D"/>
    <w:rsid w:val="009C1428"/>
    <w:rsid w:val="00A17FB2"/>
    <w:rsid w:val="00A4778C"/>
    <w:rsid w:val="00A50E86"/>
    <w:rsid w:val="00AD0D7E"/>
    <w:rsid w:val="00B226D8"/>
    <w:rsid w:val="00B436FB"/>
    <w:rsid w:val="00B6568E"/>
    <w:rsid w:val="00C01559"/>
    <w:rsid w:val="00C168F4"/>
    <w:rsid w:val="00C25D66"/>
    <w:rsid w:val="00C33C25"/>
    <w:rsid w:val="00C750D2"/>
    <w:rsid w:val="00C83440"/>
    <w:rsid w:val="00CE753F"/>
    <w:rsid w:val="00D077FD"/>
    <w:rsid w:val="00D10585"/>
    <w:rsid w:val="00D22A9A"/>
    <w:rsid w:val="00D5517B"/>
    <w:rsid w:val="00D9539F"/>
    <w:rsid w:val="00DD370B"/>
    <w:rsid w:val="00E16CBD"/>
    <w:rsid w:val="00E4784B"/>
    <w:rsid w:val="00E47E48"/>
    <w:rsid w:val="00E51F78"/>
    <w:rsid w:val="00E5329C"/>
    <w:rsid w:val="00E56B08"/>
    <w:rsid w:val="00E91494"/>
    <w:rsid w:val="00F00211"/>
    <w:rsid w:val="00F23F8D"/>
    <w:rsid w:val="00F734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59A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51F7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locked/>
    <w:rsid w:val="00E51F78"/>
    <w:rPr>
      <w:rFonts w:ascii="Times New Roman" w:hAnsi="Times New Roman" w:cs="Times New Roman"/>
      <w:sz w:val="24"/>
      <w:szCs w:val="24"/>
    </w:rPr>
  </w:style>
  <w:style w:type="paragraph" w:styleId="a5">
    <w:name w:val="Subtitle"/>
    <w:basedOn w:val="a"/>
    <w:link w:val="a6"/>
    <w:uiPriority w:val="99"/>
    <w:qFormat/>
    <w:rsid w:val="00E51F78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E51F78"/>
    <w:rPr>
      <w:rFonts w:ascii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7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F7344A"/>
    <w:rPr>
      <w:rFonts w:cs="Times New Roman"/>
    </w:rPr>
  </w:style>
  <w:style w:type="paragraph" w:styleId="a9">
    <w:name w:val="footer"/>
    <w:basedOn w:val="a"/>
    <w:link w:val="aa"/>
    <w:uiPriority w:val="99"/>
    <w:semiHidden/>
    <w:rsid w:val="00F73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7344A"/>
    <w:rPr>
      <w:rFonts w:cs="Times New Roman"/>
    </w:rPr>
  </w:style>
  <w:style w:type="paragraph" w:styleId="ab">
    <w:name w:val="Balloon Text"/>
    <w:basedOn w:val="a"/>
    <w:link w:val="ac"/>
    <w:uiPriority w:val="99"/>
    <w:semiHidden/>
    <w:unhideWhenUsed/>
    <w:rsid w:val="000E2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0E29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Tumangarieva</dc:creator>
  <cp:lastModifiedBy>Виталий</cp:lastModifiedBy>
  <cp:revision>8</cp:revision>
  <cp:lastPrinted>2023-01-16T10:21:00Z</cp:lastPrinted>
  <dcterms:created xsi:type="dcterms:W3CDTF">2023-01-13T08:21:00Z</dcterms:created>
  <dcterms:modified xsi:type="dcterms:W3CDTF">2023-01-17T08:44:00Z</dcterms:modified>
</cp:coreProperties>
</file>